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D37" w:rsidRDefault="00D07A91">
      <w:r>
        <w:rPr>
          <w:rFonts w:ascii="Arial Narrow" w:hAnsi="Arial Narrow"/>
          <w:b/>
          <w:bCs/>
          <w:color w:val="000000"/>
        </w:rPr>
        <w:t>Dr. EDWARD L. DALCOUR</w:t>
      </w:r>
      <w:r>
        <w:rPr>
          <w:rStyle w:val="apple-converted-space"/>
          <w:rFonts w:ascii="Arial Narrow" w:hAnsi="Arial Narrow"/>
          <w:color w:val="000000"/>
        </w:rPr>
        <w:t> </w:t>
      </w:r>
      <w:r>
        <w:rPr>
          <w:rFonts w:ascii="Arial Narrow" w:hAnsi="Arial Narrow"/>
          <w:color w:val="000000"/>
        </w:rPr>
        <w:t>serves as Mentor (co-Professor) of Theology at Greenwich School of Theology (London, Eng.). He also holds the appointment of Senior Lecturer of the North-West University Faculty of Theology. He is the President and Founder of the Department of Christian Defense, a Christian apologetic ministry based in Los Angeles, CA. Dr. Dalcour holds a Master in Apologetics from Columbia Evangelical Seminary and a Doctorate of Philosophy in Dogmatic Theology from North-West University (Potchefstroom Campus, SA). He is an international speaker and has been featured on many Christian and secular Radio and TV Networks. Dr. Dalcour is a theological contributor to various theological journals and publications. He has written numerous counter-cult apologetic tracts and pamphlets. Dr. Dalcour has authored the most current and exegetically treated work on Oneness theology and the Trinity entitled,</w:t>
      </w:r>
      <w:r>
        <w:rPr>
          <w:rStyle w:val="apple-converted-space"/>
          <w:rFonts w:ascii="Arial Narrow" w:hAnsi="Arial Narrow"/>
          <w:color w:val="000000"/>
        </w:rPr>
        <w:t> </w:t>
      </w:r>
      <w:r>
        <w:rPr>
          <w:rFonts w:ascii="Arial Narrow" w:hAnsi="Arial Narrow"/>
          <w:b/>
          <w:bCs/>
          <w:i/>
          <w:iCs/>
          <w:color w:val="000000"/>
        </w:rPr>
        <w:t>Definitive Look at Oneness Theology: In the Light of Biblical Trinitarianism,</w:t>
      </w:r>
      <w:r>
        <w:rPr>
          <w:rStyle w:val="apple-converted-space"/>
          <w:rFonts w:ascii="Arial Narrow" w:hAnsi="Arial Narrow"/>
          <w:color w:val="000000"/>
        </w:rPr>
        <w:t> </w:t>
      </w:r>
      <w:r>
        <w:rPr>
          <w:rFonts w:ascii="Arial Narrow" w:hAnsi="Arial Narrow"/>
          <w:color w:val="000000"/>
        </w:rPr>
        <w:t>3rd. ed. (North-West University, Potchefstroom, SA, 2010).</w:t>
      </w:r>
      <w:r>
        <w:rPr>
          <w:rStyle w:val="apple-converted-space"/>
          <w:rFonts w:ascii="Arial Narrow" w:hAnsi="Arial Narrow"/>
          <w:color w:val="000000"/>
        </w:rPr>
        <w:t> </w:t>
      </w:r>
      <w:r>
        <w:rPr>
          <w:rFonts w:ascii="Arial Narrow" w:hAnsi="Arial Narrow"/>
          <w:b/>
          <w:bCs/>
          <w:color w:val="000000"/>
          <w:sz w:val="27"/>
          <w:szCs w:val="27"/>
        </w:rPr>
        <w:t>You can get here:</w:t>
      </w:r>
      <w:r>
        <w:rPr>
          <w:rStyle w:val="apple-converted-space"/>
          <w:rFonts w:ascii="Arial Narrow" w:hAnsi="Arial Narrow"/>
          <w:b/>
          <w:bCs/>
          <w:color w:val="000000"/>
          <w:sz w:val="27"/>
          <w:szCs w:val="27"/>
        </w:rPr>
        <w:t> </w:t>
      </w:r>
      <w:hyperlink r:id="rId4" w:history="1">
        <w:r>
          <w:rPr>
            <w:rStyle w:val="Hyperlink"/>
            <w:rFonts w:ascii="Arial Narrow" w:hAnsi="Arial Narrow"/>
            <w:b/>
            <w:bCs/>
            <w:sz w:val="27"/>
            <w:szCs w:val="27"/>
          </w:rPr>
          <w:t>http://www.christiandefense.org/products.htm</w:t>
        </w:r>
      </w:hyperlink>
      <w:r>
        <w:rPr>
          <w:rFonts w:ascii="Arial Narrow" w:hAnsi="Arial Narrow"/>
          <w:b/>
          <w:bCs/>
          <w:color w:val="000000"/>
          <w:sz w:val="27"/>
          <w:szCs w:val="27"/>
        </w:rPr>
        <w:t>).</w:t>
      </w:r>
      <w:r>
        <w:rPr>
          <w:rStyle w:val="apple-converted-space"/>
          <w:rFonts w:ascii="Arial Narrow" w:hAnsi="Arial Narrow"/>
          <w:color w:val="000000"/>
          <w:sz w:val="27"/>
          <w:szCs w:val="27"/>
        </w:rPr>
        <w:t> </w:t>
      </w:r>
      <w:r>
        <w:rPr>
          <w:rFonts w:ascii="Arial Narrow" w:hAnsi="Arial Narrow"/>
          <w:color w:val="000000"/>
          <w:sz w:val="27"/>
          <w:szCs w:val="27"/>
        </w:rPr>
        <w:t>Dr. Dalcour currently resides with his wife and family in Los Angeles, CA.</w:t>
      </w:r>
      <w:r>
        <w:rPr>
          <w:rStyle w:val="apple-converted-space"/>
          <w:rFonts w:ascii="Arial Narrow" w:hAnsi="Arial Narrow"/>
          <w:color w:val="000000"/>
          <w:sz w:val="27"/>
          <w:szCs w:val="27"/>
        </w:rPr>
        <w:t> </w:t>
      </w:r>
      <w:r>
        <w:rPr>
          <w:rFonts w:ascii="Arial Narrow" w:hAnsi="Arial Narrow"/>
          <w:color w:val="000000"/>
          <w:sz w:val="27"/>
          <w:szCs w:val="27"/>
        </w:rPr>
        <w:t> </w:t>
      </w:r>
      <w:r>
        <w:rPr>
          <w:rFonts w:ascii="Arial Narrow" w:hAnsi="Arial Narrow"/>
          <w:color w:val="000000"/>
        </w:rPr>
        <w:t>Dr. Dalcour currently resides with his wife and family in Los Angeles, CA.</w:t>
      </w:r>
    </w:p>
    <w:sectPr w:rsidR="00C51D37" w:rsidSect="00C51D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07A91"/>
    <w:rsid w:val="00C51D37"/>
    <w:rsid w:val="00D07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D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07A91"/>
  </w:style>
  <w:style w:type="character" w:styleId="Hyperlink">
    <w:name w:val="Hyperlink"/>
    <w:basedOn w:val="DefaultParagraphFont"/>
    <w:uiPriority w:val="99"/>
    <w:semiHidden/>
    <w:unhideWhenUsed/>
    <w:rsid w:val="00D07A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ristiandefense.org/product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Company>Toshiba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 Gorial</dc:creator>
  <cp:lastModifiedBy>Samar Gorial</cp:lastModifiedBy>
  <cp:revision>1</cp:revision>
  <dcterms:created xsi:type="dcterms:W3CDTF">2015-03-13T22:46:00Z</dcterms:created>
  <dcterms:modified xsi:type="dcterms:W3CDTF">2015-03-13T22:47:00Z</dcterms:modified>
</cp:coreProperties>
</file>