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682" w:rsidRDefault="00A60682">
      <w:pPr>
        <w:rPr>
          <w:rFonts w:ascii="Verdana" w:hAnsi="Verdana"/>
          <w:color w:val="000000"/>
          <w:sz w:val="20"/>
          <w:szCs w:val="20"/>
          <w:shd w:val="clear" w:color="auto" w:fill="FFFFFF"/>
        </w:rPr>
      </w:pPr>
      <w:r>
        <w:rPr>
          <w:rFonts w:ascii="Verdana" w:hAnsi="Verdana"/>
          <w:color w:val="000000"/>
          <w:sz w:val="20"/>
          <w:szCs w:val="20"/>
          <w:shd w:val="clear" w:color="auto" w:fill="FFFFFF"/>
        </w:rPr>
        <w:t>Christian Prince</w:t>
      </w:r>
    </w:p>
    <w:p w:rsidR="00266E17" w:rsidRDefault="00A60682">
      <w:r>
        <w:rPr>
          <w:rFonts w:ascii="Verdana" w:hAnsi="Verdana"/>
          <w:color w:val="000000"/>
          <w:sz w:val="20"/>
          <w:szCs w:val="20"/>
          <w:shd w:val="clear" w:color="auto" w:fill="FFFFFF"/>
        </w:rPr>
        <w:t>The author of</w:t>
      </w:r>
      <w:proofErr w:type="gramStart"/>
      <w:r>
        <w:rPr>
          <w:rFonts w:ascii="Verdana" w:hAnsi="Verdana"/>
          <w:color w:val="000000"/>
          <w:sz w:val="20"/>
          <w:szCs w:val="20"/>
          <w:shd w:val="clear" w:color="auto" w:fill="FFFFFF"/>
        </w:rPr>
        <w:t>  "</w:t>
      </w:r>
      <w:proofErr w:type="gramEnd"/>
      <w:r>
        <w:rPr>
          <w:rFonts w:ascii="Verdana" w:hAnsi="Verdana"/>
          <w:color w:val="000000"/>
          <w:sz w:val="20"/>
          <w:szCs w:val="20"/>
          <w:shd w:val="clear" w:color="auto" w:fill="FFFFFF"/>
        </w:rPr>
        <w:t>The Deception of Allah" is a native Arabic speaker He got a degree in Islamic Law (</w:t>
      </w:r>
      <w:proofErr w:type="spellStart"/>
      <w:r>
        <w:rPr>
          <w:rFonts w:ascii="Verdana" w:hAnsi="Verdana"/>
          <w:color w:val="000000"/>
          <w:sz w:val="20"/>
          <w:szCs w:val="20"/>
          <w:shd w:val="clear" w:color="auto" w:fill="FFFFFF"/>
        </w:rPr>
        <w:t>Sharia</w:t>
      </w:r>
      <w:proofErr w:type="spellEnd"/>
      <w:r>
        <w:rPr>
          <w:rFonts w:ascii="Verdana" w:hAnsi="Verdana"/>
          <w:color w:val="000000"/>
          <w:sz w:val="20"/>
          <w:szCs w:val="20"/>
          <w:shd w:val="clear" w:color="auto" w:fill="FFFFFF"/>
        </w:rPr>
        <w:t xml:space="preserve"> Law) &amp; Civil Law. Which make him qualified to be a Judge in Islamic </w:t>
      </w:r>
      <w:proofErr w:type="spellStart"/>
      <w:r>
        <w:rPr>
          <w:rFonts w:ascii="Verdana" w:hAnsi="Verdana"/>
          <w:color w:val="000000"/>
          <w:sz w:val="20"/>
          <w:szCs w:val="20"/>
          <w:shd w:val="clear" w:color="auto" w:fill="FFFFFF"/>
        </w:rPr>
        <w:t>court</w:t>
      </w:r>
      <w:proofErr w:type="gramStart"/>
      <w:r>
        <w:rPr>
          <w:rFonts w:ascii="Verdana" w:hAnsi="Verdana"/>
          <w:color w:val="000000"/>
          <w:sz w:val="20"/>
          <w:szCs w:val="20"/>
          <w:shd w:val="clear" w:color="auto" w:fill="FFFFFF"/>
        </w:rPr>
        <w:t>,who</w:t>
      </w:r>
      <w:proofErr w:type="spellEnd"/>
      <w:proofErr w:type="gramEnd"/>
      <w:r>
        <w:rPr>
          <w:rFonts w:ascii="Verdana" w:hAnsi="Verdana"/>
          <w:color w:val="000000"/>
          <w:sz w:val="20"/>
          <w:szCs w:val="20"/>
          <w:shd w:val="clear" w:color="auto" w:fill="FFFFFF"/>
        </w:rPr>
        <w:t xml:space="preserve"> has intimate knowledge of the foundational Islamic texts. He uses this knowledge to address an expansive list of topics representing typical questions or myths about Islam. The coverage of each topic includes explanation and specific relevant quotes from Islamic sources. "The Deception of Allah" is a must read for anyone wanting to understand Islam and its relevance to western civilization.</w:t>
      </w:r>
      <w:r>
        <w:rPr>
          <w:rFonts w:ascii="Verdana" w:hAnsi="Verdana"/>
          <w:color w:val="000000"/>
          <w:sz w:val="20"/>
          <w:szCs w:val="20"/>
        </w:rPr>
        <w:br/>
      </w:r>
      <w:hyperlink r:id="rId4" w:tgtFrame="_blank" w:history="1">
        <w:r>
          <w:rPr>
            <w:rStyle w:val="Hyperlink"/>
            <w:rFonts w:ascii="Verdana" w:hAnsi="Verdana"/>
            <w:sz w:val="20"/>
            <w:szCs w:val="20"/>
            <w:shd w:val="clear" w:color="auto" w:fill="FFFFFF"/>
          </w:rPr>
          <w:t>http://www.amazon.com/Deception-Allah-Volume-investigating-Muhammad/dp/0982413726</w:t>
        </w:r>
      </w:hyperlink>
    </w:p>
    <w:sectPr w:rsidR="00266E17" w:rsidSect="00266E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0682"/>
    <w:rsid w:val="00266E17"/>
    <w:rsid w:val="00A6068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E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068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mazon.com/Deception-Allah-Volume-investigating-Muhammad/dp/0982413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670</Characters>
  <Application>Microsoft Office Word</Application>
  <DocSecurity>0</DocSecurity>
  <Lines>5</Lines>
  <Paragraphs>1</Paragraphs>
  <ScaleCrop>false</ScaleCrop>
  <Company>Toshiba</Company>
  <LinksUpToDate>false</LinksUpToDate>
  <CharactersWithSpaces>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Samar Gorial</dc:creator>
  <cp:lastModifiedBy>Samar Gorial</cp:lastModifiedBy>
  <cp:revision>1</cp:revision>
  <dcterms:created xsi:type="dcterms:W3CDTF">2015-05-04T16:37:00Z</dcterms:created>
  <dcterms:modified xsi:type="dcterms:W3CDTF">2015-05-04T16:38:00Z</dcterms:modified>
</cp:coreProperties>
</file>